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00.12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7"/>
          <w:szCs w:val="27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  <w:highlight w:val="none"/>
        </w:rPr>
      </w:r>
      <w:r>
        <w:rPr>
          <w:rFonts w:ascii="Times New Roman" w:hAnsi="Times New Roman" w:cs="Times New Roman"/>
          <w:b/>
          <w:bCs/>
          <w:sz w:val="27"/>
          <w:szCs w:val="27"/>
          <w:highlight w:val="none"/>
        </w:rPr>
        <w:t xml:space="preserve">Спорт как средство сотрудничества</w:t>
      </w:r>
      <w:r>
        <w:rPr>
          <w:rFonts w:ascii="Times New Roman" w:hAnsi="Times New Roman" w:cs="Times New Roman"/>
          <w:b/>
          <w:bCs/>
          <w:sz w:val="27"/>
          <w:szCs w:val="27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7"/>
          <w:szCs w:val="27"/>
          <w:highlight w:val="non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Команда самарского Росреестра приняла участие в ответном товарищеском матче </w:t>
      </w:r>
      <w:r>
        <w:rPr>
          <w:rFonts w:ascii="Times New Roman" w:hAnsi="Times New Roman" w:cs="Times New Roman"/>
          <w:sz w:val="27"/>
          <w:szCs w:val="27"/>
        </w:rPr>
        <w:t xml:space="preserve">по настольному теннису</w:t>
      </w:r>
      <w:r>
        <w:rPr>
          <w:rFonts w:ascii="Times New Roman" w:hAnsi="Times New Roman" w:cs="Times New Roman"/>
          <w:sz w:val="27"/>
          <w:szCs w:val="27"/>
        </w:rPr>
        <w:t xml:space="preserve"> с командой Межрайонной </w:t>
      </w:r>
      <w:r>
        <w:rPr>
          <w:rFonts w:ascii="Times New Roman" w:hAnsi="Times New Roman" w:cs="Times New Roman"/>
          <w:sz w:val="27"/>
          <w:szCs w:val="27"/>
        </w:rPr>
        <w:t xml:space="preserve">инспекци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федеральной налоговой службы</w:t>
      </w:r>
      <w:r>
        <w:rPr>
          <w:rFonts w:ascii="Times New Roman" w:hAnsi="Times New Roman" w:cs="Times New Roman"/>
          <w:sz w:val="27"/>
          <w:szCs w:val="27"/>
        </w:rPr>
        <w:t xml:space="preserve"> России №22</w:t>
      </w:r>
      <w:r>
        <w:rPr>
          <w:rFonts w:ascii="Times New Roman" w:hAnsi="Times New Roman" w:cs="Times New Roman"/>
          <w:sz w:val="27"/>
          <w:szCs w:val="27"/>
        </w:rPr>
        <w:t xml:space="preserve"> по Самарской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Межведомственный турнир был организован членами молодежных советов и </w:t>
      </w:r>
      <w:r>
        <w:rPr>
          <w:rFonts w:ascii="Times New Roman" w:hAnsi="Times New Roman" w:cs="Times New Roman"/>
          <w:sz w:val="27"/>
          <w:szCs w:val="27"/>
        </w:rPr>
        <w:t xml:space="preserve">первичных </w:t>
      </w:r>
      <w:r>
        <w:rPr>
          <w:rFonts w:ascii="Times New Roman" w:hAnsi="Times New Roman" w:cs="Times New Roman"/>
          <w:sz w:val="27"/>
          <w:szCs w:val="27"/>
        </w:rPr>
        <w:t xml:space="preserve">профсоюз</w:t>
      </w:r>
      <w:r>
        <w:rPr>
          <w:rFonts w:ascii="Times New Roman" w:hAnsi="Times New Roman" w:cs="Times New Roman"/>
          <w:sz w:val="27"/>
          <w:szCs w:val="27"/>
        </w:rPr>
        <w:t xml:space="preserve">ных</w:t>
      </w:r>
      <w:r>
        <w:rPr>
          <w:rFonts w:ascii="Times New Roman" w:hAnsi="Times New Roman" w:cs="Times New Roman"/>
          <w:sz w:val="27"/>
          <w:szCs w:val="27"/>
        </w:rPr>
        <w:t xml:space="preserve"> организаций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Ответная встреча прошла спустя полгода после летних соревнований. На протяжении этого времени обе команды тренировались, чтобы показать в игре свои лучшие качества.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По результатом поединка победителем стал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Валерий Мишин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ведущий специалист-эксперт отдела регистрации объектов недвижимости жилого назначения Управления Росреестра по Самарской области.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/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rPr>
          <w:rFonts w:ascii="Tinos" w:hAnsi="Tinos" w:cs="Tinos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sz w:val="28"/>
          <w:szCs w:val="28"/>
        </w:rPr>
        <w:t xml:space="preserve">Отрадно, что наши межведомственные турниры</w:t>
      </w:r>
      <w:r>
        <w:rPr>
          <w:rFonts w:ascii="Tinos" w:hAnsi="Tinos" w:eastAsia="Tinos" w:cs="Tinos"/>
          <w:i/>
          <w:sz w:val="28"/>
          <w:szCs w:val="28"/>
        </w:rPr>
        <w:t xml:space="preserve"> стали традиционными. </w:t>
      </w:r>
      <w:r>
        <w:rPr>
          <w:rFonts w:ascii="Tinos" w:hAnsi="Tinos" w:eastAsia="Tinos" w:cs="Tinos"/>
          <w:i/>
          <w:sz w:val="28"/>
          <w:szCs w:val="28"/>
          <w:highlight w:val="white"/>
        </w:rPr>
        <w:t xml:space="preserve">Они укрепляют не только внутрикорпоративный дух, но и оказывают положительное влияния на межведомственное взаимодействие,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-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  <w:highlight w:val="none"/>
        </w:rPr>
        <w:t xml:space="preserve">отмечает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председатель первичной профсоюзной организации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Управления </w:t>
      </w:r>
      <w:r>
        <w:rPr>
          <w:rFonts w:ascii="Tinos" w:hAnsi="Tinos" w:eastAsia="Tinos" w:cs="Tinos"/>
          <w:sz w:val="28"/>
          <w:szCs w:val="28"/>
        </w:rPr>
        <w:t xml:space="preserve">Росреестра </w:t>
      </w:r>
      <w:r>
        <w:rPr>
          <w:rFonts w:ascii="Tinos" w:hAnsi="Tinos" w:eastAsia="Tinos" w:cs="Tinos"/>
          <w:sz w:val="28"/>
          <w:szCs w:val="28"/>
        </w:rPr>
        <w:t xml:space="preserve">по Самарской области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Константин Минин</w:t>
      </w:r>
      <w:r>
        <w:rPr>
          <w:rFonts w:ascii="Tinos" w:hAnsi="Tinos" w:eastAsia="Tinos" w:cs="Tinos"/>
          <w:sz w:val="28"/>
          <w:szCs w:val="28"/>
        </w:rPr>
        <w:t xml:space="preserve">. -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Выражаем благодарность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Межрайонной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инспекци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федеральной налоговой службы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России №22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Самарской области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 за прием, организацию  и предоставление площадки для проведения мероприяти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я.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От всего сердца поздравляем победителей! Всем участникам желаем дальнейших успехов в спорте и профессиональной деятельности. Надеемся на продолжение нашей спортивной дружбы!</w:t>
      </w:r>
      <w:r>
        <w:rPr>
          <w:rFonts w:ascii="Tinos" w:hAnsi="Tinos" w:eastAsia="Tinos" w:cs="Tinos"/>
          <w:i/>
          <w:sz w:val="28"/>
          <w:szCs w:val="28"/>
        </w:rPr>
        <w:t xml:space="preserve">»</w:t>
      </w:r>
      <w:r>
        <w:rPr>
          <w:rFonts w:ascii="Tinos" w:hAnsi="Tinos" w:cs="Tinos"/>
          <w:bCs/>
          <w:i/>
          <w:sz w:val="28"/>
          <w:szCs w:val="28"/>
          <w:highlight w:val="none"/>
        </w:rPr>
      </w:r>
      <w:r>
        <w:rPr>
          <w:rFonts w:ascii="Tinos" w:hAnsi="Tinos" w:cs="Tinos"/>
          <w:bCs/>
          <w:i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Материал подготовлен Управлением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12</cp:revision>
  <dcterms:created xsi:type="dcterms:W3CDTF">2024-07-24T11:24:00Z</dcterms:created>
  <dcterms:modified xsi:type="dcterms:W3CDTF">2024-12-17T07:42:03Z</dcterms:modified>
</cp:coreProperties>
</file>